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AE3522">
        <w:rPr>
          <w:rFonts w:asciiTheme="minorHAnsi" w:hAnsiTheme="minorHAnsi" w:cstheme="minorHAnsi"/>
          <w:b/>
        </w:rPr>
        <w:t>3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PP 0</w:t>
      </w:r>
      <w:r w:rsidR="0051717D">
        <w:rPr>
          <w:rFonts w:asciiTheme="minorHAnsi" w:eastAsia="Times New Roman" w:hAnsiTheme="minorHAnsi" w:cstheme="minorHAnsi"/>
          <w:lang w:eastAsia="pt-BR"/>
        </w:rPr>
        <w:t>17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AE3522" w:rsidRPr="00AE3522" w:rsidRDefault="00AE3522" w:rsidP="00AE3522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AE3522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Seguem as respostas</w:t>
      </w:r>
    </w:p>
    <w:p w:rsidR="00AE3522" w:rsidRPr="00AE3522" w:rsidRDefault="00AE3522" w:rsidP="00AE3522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AE352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1) O item 8.2-A do Edital faz referência aos itens </w:t>
      </w:r>
      <w:r w:rsidRPr="00AE352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15.14.1 e 15.14.2</w:t>
      </w:r>
      <w:r w:rsidRPr="00AE352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 xml:space="preserve">. Não encontramos esses itens no Edital, pelo que perguntamos se o anexo V, com a redação constante do Edital, preenche totalmente as exigências </w:t>
      </w:r>
      <w:proofErr w:type="spellStart"/>
      <w:r w:rsidRPr="00AE352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editalícias</w:t>
      </w:r>
      <w:proofErr w:type="spellEnd"/>
      <w:r w:rsidRPr="00AE352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, podendo-se desconsiderar as referências aos itens 15.14.1 e 15.4.2?</w:t>
      </w:r>
    </w:p>
    <w:p w:rsidR="00AE3522" w:rsidRPr="00AE3522" w:rsidRDefault="00AE3522" w:rsidP="00AE3522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AE3522">
        <w:rPr>
          <w:rFonts w:asciiTheme="minorHAnsi" w:eastAsia="Times New Roman" w:hAnsiTheme="minorHAnsi" w:cstheme="minorHAnsi"/>
          <w:b/>
          <w:color w:val="000000"/>
          <w:sz w:val="22"/>
          <w:szCs w:val="22"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 xml:space="preserve">: </w:t>
      </w:r>
      <w:r w:rsidRPr="00AE3522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  <w:lang w:eastAsia="pt-BR"/>
        </w:rPr>
        <w:t>Desconsiderar esses itens.</w:t>
      </w:r>
      <w:r w:rsidRPr="00AE3522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 w:frame="1"/>
          <w:lang w:eastAsia="pt-BR"/>
        </w:rPr>
        <w:br/>
      </w:r>
    </w:p>
    <w:p w:rsidR="00AE3522" w:rsidRPr="00AE3522" w:rsidRDefault="00AE3522" w:rsidP="00AE3522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AE352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 </w:t>
      </w:r>
    </w:p>
    <w:p w:rsidR="00AE3522" w:rsidRPr="00AE3522" w:rsidRDefault="00AE3522" w:rsidP="00AE3522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AE352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2) O cap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í</w:t>
      </w:r>
      <w:r w:rsidRPr="00AE352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tulo 14 do Edital exige uma caução de 5% do valor do contrato. Não obstante, o parágrafo segundo, cláusula decima da Minuta de Contrato (Anexo I do Edital</w:t>
      </w:r>
      <w:proofErr w:type="gramStart"/>
      <w:r w:rsidRPr="00AE352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) ,</w:t>
      </w:r>
      <w:proofErr w:type="gramEnd"/>
      <w:r w:rsidRPr="00AE3522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 xml:space="preserve"> considera uma garantia de 10% caso seja alterado o valo do contrato. Estamos entendendo que prevalece a condição do capítulo 14, vale dizer, em qualquer hipótese a garantia será sempre de 5% do valor do contrato. Está correto esse entendimento?</w:t>
      </w:r>
    </w:p>
    <w:p w:rsidR="00AE3522" w:rsidRPr="00AE3522" w:rsidRDefault="00AE3522" w:rsidP="00AE3522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AE3522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: </w:t>
      </w:r>
      <w:r w:rsidRPr="00AE3522">
        <w:rPr>
          <w:rFonts w:asciiTheme="minorHAnsi" w:eastAsia="Times New Roman" w:hAnsiTheme="minorHAnsi" w:cstheme="minorHAnsi"/>
          <w:sz w:val="22"/>
          <w:szCs w:val="22"/>
          <w:bdr w:val="none" w:sz="0" w:space="0" w:color="auto" w:frame="1"/>
          <w:lang w:eastAsia="pt-BR"/>
        </w:rPr>
        <w:t>O valor é 5%.</w:t>
      </w:r>
    </w:p>
    <w:p w:rsidR="00AE3522" w:rsidRDefault="00AE3522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AE3522" w:rsidRDefault="00AE3522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bookmarkStart w:id="0" w:name="_GoBack"/>
      <w:bookmarkEnd w:id="0"/>
    </w:p>
    <w:p w:rsidR="00C71EF1" w:rsidRPr="00AE3522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AE3522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:rsidR="00C71EF1" w:rsidRPr="00AE3522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B0A11" w:rsidRPr="00AE3522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AE3522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</w:t>
      </w:r>
      <w:r w:rsidR="00D649FE" w:rsidRPr="00AE3522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Municipal de </w:t>
      </w:r>
      <w:r w:rsidR="00CB0A11" w:rsidRPr="00AE3522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Obras e Infraestrutura</w:t>
      </w:r>
    </w:p>
    <w:sectPr w:rsidR="00CB0A11" w:rsidRPr="00AE3522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CB0A11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3522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94DC14E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AE52-8B3E-43D1-8900-9C562E45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2021-06-30T12:03:00Z</cp:lastPrinted>
  <dcterms:created xsi:type="dcterms:W3CDTF">2021-07-05T14:11:00Z</dcterms:created>
  <dcterms:modified xsi:type="dcterms:W3CDTF">2021-07-05T14:11:00Z</dcterms:modified>
</cp:coreProperties>
</file>